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ДОГОВОР</w:t>
      </w:r>
    </w:p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купли-продажи земельного участка № ______</w:t>
      </w:r>
    </w:p>
    <w:p w:rsidR="002926A2" w:rsidRDefault="002926A2" w:rsidP="002926A2">
      <w:proofErr w:type="spellStart"/>
      <w:r>
        <w:t>р.п</w:t>
      </w:r>
      <w:proofErr w:type="spellEnd"/>
      <w:r>
        <w:t xml:space="preserve">. Чишмы                                                                                        </w:t>
      </w:r>
      <w:r>
        <w:tab/>
      </w:r>
    </w:p>
    <w:p w:rsidR="002926A2" w:rsidRDefault="002926A2" w:rsidP="002926A2">
      <w:r>
        <w:t xml:space="preserve">        </w:t>
      </w:r>
      <w:proofErr w:type="gramStart"/>
      <w:r>
        <w:t xml:space="preserve">Администрация сельского поселения _______________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именуемая в дальнейшем «Продавец», в лице председателя Комитета по управлению собственностью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Чишминскому</w:t>
      </w:r>
      <w:proofErr w:type="spellEnd"/>
      <w:r>
        <w:t xml:space="preserve"> району _____________________, действующего  на  основании  Соглашения, заключенного с  главой Администрации сельского поселения __________________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 ___________. и  доверенности _____________с   одной   стороны  и  ______________ с другой стороны, именуемый в дальнейшем «Покупатель», вместе именуемые «Стороны»,  заключили</w:t>
      </w:r>
      <w:proofErr w:type="gramEnd"/>
      <w:r>
        <w:t xml:space="preserve"> настоящий Договор о нижеследующем: </w:t>
      </w:r>
    </w:p>
    <w:p w:rsidR="002926A2" w:rsidRDefault="002926A2" w:rsidP="002926A2">
      <w:pPr>
        <w:jc w:val="center"/>
        <w:rPr>
          <w:b/>
        </w:rPr>
      </w:pPr>
    </w:p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1.</w:t>
      </w:r>
      <w:r w:rsidRPr="002926A2">
        <w:rPr>
          <w:b/>
        </w:rPr>
        <w:tab/>
        <w:t>ПРЕДМЕТ ДОГОВОРА</w:t>
      </w:r>
    </w:p>
    <w:p w:rsidR="002926A2" w:rsidRDefault="002926A2" w:rsidP="002926A2">
      <w:r>
        <w:t>1.1. На основании протокола торгов  от _______ 20_____ г. по продаже земельного участка, расположенного по адресу:_____________, «Продавец»  продает, а «Покупатель» покупает по цене  и на условиях настоящего Договора    земельный  участок  из  земель  населенных пунктов, с  кадастровым  номером ____________, площадью _____________</w:t>
      </w:r>
      <w:proofErr w:type="gramStart"/>
      <w:r>
        <w:t>га</w:t>
      </w:r>
      <w:proofErr w:type="gramEnd"/>
      <w:r>
        <w:t>, в границах, определенных кадастровым планом, имеющий разрешенное использование – _____________(далее – земельный участок).</w:t>
      </w:r>
    </w:p>
    <w:p w:rsidR="002926A2" w:rsidRDefault="002926A2" w:rsidP="002926A2">
      <w:r>
        <w:t xml:space="preserve">          1.2.Продавец подтверждает, что данный земельный участок не обременен  имущественными правами третьих лиц.</w:t>
      </w:r>
    </w:p>
    <w:p w:rsidR="002926A2" w:rsidRDefault="002926A2" w:rsidP="002926A2">
      <w:r>
        <w:t xml:space="preserve">          1.3. Ограничения использования  и обременения земельного участка отсутствуют.</w:t>
      </w:r>
    </w:p>
    <w:p w:rsidR="002926A2" w:rsidRDefault="002926A2" w:rsidP="002926A2">
      <w:r>
        <w:t xml:space="preserve">          </w:t>
      </w:r>
    </w:p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2.</w:t>
      </w:r>
      <w:r w:rsidRPr="002926A2">
        <w:rPr>
          <w:b/>
        </w:rPr>
        <w:tab/>
        <w:t>ФОРМА И СРОКИ ПЛАТЕЖА</w:t>
      </w:r>
    </w:p>
    <w:p w:rsidR="002926A2" w:rsidRDefault="002926A2" w:rsidP="002926A2"/>
    <w:p w:rsidR="002926A2" w:rsidRDefault="002926A2" w:rsidP="002926A2">
      <w:r>
        <w:t xml:space="preserve">           2.1. Цена земельного участка в соответствии с протоколом о результатах торгов составляет  __________ рублей.</w:t>
      </w:r>
    </w:p>
    <w:p w:rsidR="002926A2" w:rsidRDefault="002926A2" w:rsidP="002926A2">
      <w:r>
        <w:t>Указанная цена земельного участка, зафиксированная протоколом  от __________20_____ г. о результатах аукциона о проведении торгов по продаже земельного участка, расположенного по адресу: _______________ является окончательной и изменению не подлежит.</w:t>
      </w:r>
    </w:p>
    <w:p w:rsidR="002926A2" w:rsidRDefault="002926A2" w:rsidP="002926A2">
      <w:r>
        <w:t>2.2.  Сумма задатка в размере __________ рублей, внесенная Покупателем, зачитывается в оплату  приобретаемого  земельного участка.</w:t>
      </w:r>
    </w:p>
    <w:p w:rsidR="002926A2" w:rsidRDefault="002926A2" w:rsidP="002926A2">
      <w:r>
        <w:t>2.3. Оплата стоимости земельного участка производится «Покупателем»  путем внесения  суммы в размере __________ рублей по следующим  реквизитам: р/с 40302810500000000034 ГРКЦ НБ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Банка России г. Уфа, БИК 048073001, ИНН 0250000596, КПП 025001001, лицевой счет 05110110600, ОКТМО 80657______.</w:t>
      </w:r>
    </w:p>
    <w:p w:rsidR="002926A2" w:rsidRDefault="002926A2" w:rsidP="002926A2">
      <w:r>
        <w:t>2.4. Днем оплаты считается день поступления денежных средств на счет указанный в  п. 2.3 настоящего договора.</w:t>
      </w:r>
    </w:p>
    <w:p w:rsidR="002926A2" w:rsidRDefault="002926A2" w:rsidP="002926A2">
      <w:r>
        <w:t>2.5. Все расходы  по регистрации настоящего Договора и регистрации перехода права собственности на земельный участок несет «Покупатель».</w:t>
      </w:r>
    </w:p>
    <w:p w:rsidR="002926A2" w:rsidRDefault="002926A2" w:rsidP="002926A2"/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3.</w:t>
      </w:r>
      <w:r w:rsidRPr="002926A2">
        <w:rPr>
          <w:b/>
        </w:rPr>
        <w:tab/>
        <w:t>ОБЯЗАННОСТИ СТОРОН</w:t>
      </w:r>
    </w:p>
    <w:p w:rsidR="002926A2" w:rsidRDefault="002926A2" w:rsidP="002926A2"/>
    <w:p w:rsidR="002926A2" w:rsidRDefault="002926A2" w:rsidP="002926A2">
      <w:r>
        <w:tab/>
        <w:t>«Покупатель» обязуется:</w:t>
      </w:r>
    </w:p>
    <w:p w:rsidR="002926A2" w:rsidRDefault="002926A2" w:rsidP="002926A2">
      <w:r>
        <w:t xml:space="preserve">            3.1.1. Своевременно уплатить стоимость приобретенного земельного участка в  порядке  и  сроки,  определенные  п. 2.3. настоящего   договора.</w:t>
      </w:r>
    </w:p>
    <w:p w:rsidR="002926A2" w:rsidRDefault="002926A2" w:rsidP="002926A2">
      <w:r>
        <w:t xml:space="preserve">            3.1.2. Обеспечить свободный доступ соответствующих служб в целях  ремонта коммунальных, инженерных, электрических и других линий и сетей, а также объектов </w:t>
      </w:r>
      <w:r>
        <w:lastRenderedPageBreak/>
        <w:t>транспортной инфраструктуры при прохождении их через  приобретенный земельный участок.</w:t>
      </w:r>
    </w:p>
    <w:p w:rsidR="002926A2" w:rsidRDefault="002926A2" w:rsidP="002926A2">
      <w:r>
        <w:t xml:space="preserve">            3.1.3.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              </w:t>
      </w:r>
    </w:p>
    <w:p w:rsidR="002926A2" w:rsidRDefault="002926A2" w:rsidP="002926A2">
      <w:r>
        <w:tab/>
        <w:t xml:space="preserve">«Продавец» обязуется по просьбе «Покупателя» предоставить свой экземпляр настоящего   договора и иные документы, необходимые для осуществления государственной регистрации перехода права собственности на земельный участок  к «Покупателю». </w:t>
      </w:r>
    </w:p>
    <w:p w:rsidR="002926A2" w:rsidRDefault="002926A2" w:rsidP="002926A2"/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4. ОТВЕТСТВЕННОСТЬ СТОРОН</w:t>
      </w:r>
    </w:p>
    <w:p w:rsidR="002926A2" w:rsidRDefault="002926A2" w:rsidP="002926A2"/>
    <w:p w:rsidR="002926A2" w:rsidRDefault="002926A2" w:rsidP="002926A2">
      <w: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2926A2" w:rsidRDefault="002926A2" w:rsidP="002926A2">
      <w:r>
        <w:t>4.2. При просрочке платежа, предусмотренного п.2.1. договора, «Покупатель» уплачивает «Продавцу» пени в размере 0,3%  от суммы просроченного платежа за каждый день просрочки. В этом случае, сумма произведенного покупателем платежа направляется «Продавцом» в первую очередь на погашение пеней, предусмотренных настоящим пунктом, а затем – на погашение задолженности по оплате стоимости земельного участка.</w:t>
      </w:r>
    </w:p>
    <w:p w:rsidR="002926A2" w:rsidRDefault="002926A2" w:rsidP="002926A2"/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5. ВОЗНИКНОВЕНИЕ ПРАВА СОБСТВЕННОСТИ</w:t>
      </w:r>
    </w:p>
    <w:p w:rsidR="002926A2" w:rsidRDefault="002926A2" w:rsidP="002926A2"/>
    <w:p w:rsidR="002926A2" w:rsidRDefault="002926A2" w:rsidP="002926A2">
      <w:r>
        <w:t>5.1. В соответствии с требованиями статьи 223 Гражданского кодекса Российской Федерации   право собственности «Покупателя»  на   земельный участок  возникает с момента  государственной регистрации перехода права собственности. Передача документов для осуществления государственной регистрации права собственности на приобретенный земельный участок производится «Покупателем»  после полной его оплаты.</w:t>
      </w:r>
    </w:p>
    <w:p w:rsidR="002926A2" w:rsidRDefault="002926A2" w:rsidP="002926A2">
      <w:r>
        <w:t>5.2. Покупатель не вправе до перехода к нему права собственности на земельный участок  отчуждать его или самостоятельно распоряжаться им иным образом.</w:t>
      </w:r>
    </w:p>
    <w:p w:rsidR="002926A2" w:rsidRDefault="002926A2" w:rsidP="002926A2">
      <w:r>
        <w:t xml:space="preserve">6. ДЕЙСТВИЕ ДОГОВОРА </w:t>
      </w:r>
    </w:p>
    <w:p w:rsidR="002926A2" w:rsidRDefault="002926A2" w:rsidP="002926A2"/>
    <w:p w:rsidR="002926A2" w:rsidRDefault="002926A2" w:rsidP="002926A2">
      <w:r>
        <w:t>6.1. Настоящий  договор  вступает  в силу с момента его подписания Сторонами и прекращается с момента полного исполнения Сторонами обязательств по настоящему Договору.</w:t>
      </w:r>
    </w:p>
    <w:p w:rsidR="002926A2" w:rsidRDefault="002926A2" w:rsidP="002926A2">
      <w:r>
        <w:t>6.2. «Продавец» приобретает право одностороннего отказа от исполнения настоящего договора в случае просрочки платежа, предусмотренного п.2.1. свыше 10 дней.</w:t>
      </w:r>
    </w:p>
    <w:p w:rsidR="002926A2" w:rsidRDefault="002926A2" w:rsidP="002926A2">
      <w:r>
        <w:t>6.3. Расторжение договора не освобождает от выплаты пени, установленной п.4.2. настоящего договора.</w:t>
      </w:r>
    </w:p>
    <w:p w:rsidR="002926A2" w:rsidRDefault="002926A2" w:rsidP="002926A2"/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7. ЗАКЛЮЧИТЕЛЬНЫЕ ПОЛОЖЕНИЯ</w:t>
      </w:r>
    </w:p>
    <w:p w:rsidR="002926A2" w:rsidRDefault="002926A2" w:rsidP="002926A2">
      <w:r>
        <w:tab/>
      </w:r>
    </w:p>
    <w:p w:rsidR="002926A2" w:rsidRDefault="002926A2" w:rsidP="002926A2">
      <w:r>
        <w:t xml:space="preserve">            7.1.  Передача земельного участка осуществляется в соответствии с Актом приема-передачи. </w:t>
      </w:r>
    </w:p>
    <w:p w:rsidR="002926A2" w:rsidRDefault="002926A2" w:rsidP="002926A2">
      <w:r>
        <w:tab/>
        <w:t>7.2. Споры, возникающие при исполнении настоящего договора, решаются в установленном законом порядке.</w:t>
      </w:r>
    </w:p>
    <w:p w:rsidR="002926A2" w:rsidRDefault="002926A2" w:rsidP="002926A2">
      <w:r>
        <w:t>7.3. Отношения сторон, не урегулированные настоящим договором, регламентируются действующим законодательством.</w:t>
      </w:r>
    </w:p>
    <w:p w:rsidR="002926A2" w:rsidRDefault="002926A2" w:rsidP="002926A2">
      <w:r>
        <w:lastRenderedPageBreak/>
        <w:t>7.4. Изменения и дополнения настоящего договора считаются действительными, если совершены в письменной форме и подписаны уполномоченными на то представителями Сторон.</w:t>
      </w:r>
    </w:p>
    <w:p w:rsidR="002926A2" w:rsidRDefault="002926A2" w:rsidP="002926A2">
      <w:r>
        <w:t xml:space="preserve">7.5. Настоящий Договор  заключен в  трех  экземплярах,  имеющих  одинаковую юридическую силу.  Один экземпляр находится у «Продавца», второй -  у  «Покупателя»,  третий - в Управлении Федеральной регистрационной службы по Республике Башкортостан. </w:t>
      </w:r>
    </w:p>
    <w:p w:rsidR="002926A2" w:rsidRDefault="002926A2" w:rsidP="002926A2"/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8. ЮРИДИЧЕСКИЕ АДРЕСА СТОРОН И ИХ РЕКВИЗИТЫ</w:t>
      </w:r>
    </w:p>
    <w:p w:rsidR="002926A2" w:rsidRDefault="002926A2" w:rsidP="002926A2"/>
    <w:p w:rsidR="002926A2" w:rsidRDefault="002926A2" w:rsidP="002926A2">
      <w:r>
        <w:t xml:space="preserve">    </w:t>
      </w:r>
      <w:r>
        <w:t>Продавец</w:t>
      </w:r>
      <w:r>
        <w:t xml:space="preserve">                                         </w:t>
      </w:r>
      <w:r>
        <w:t xml:space="preserve">                                                                 </w:t>
      </w:r>
      <w:r>
        <w:t>П</w:t>
      </w:r>
      <w:r>
        <w:t>окупатель</w:t>
      </w:r>
      <w:r>
        <w:t xml:space="preserve">                                                                                                </w:t>
      </w:r>
      <w:r>
        <w:t xml:space="preserve">                           </w:t>
      </w:r>
    </w:p>
    <w:p w:rsidR="002926A2" w:rsidRDefault="002926A2" w:rsidP="002926A2"/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9. ПОДПИСИ СТОРОН</w:t>
      </w:r>
    </w:p>
    <w:p w:rsidR="002926A2" w:rsidRDefault="002926A2" w:rsidP="002926A2">
      <w:r>
        <w:t xml:space="preserve">    </w:t>
      </w: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Default="002926A2" w:rsidP="002926A2">
      <w:pPr>
        <w:jc w:val="center"/>
        <w:rPr>
          <w:b/>
        </w:rPr>
      </w:pPr>
    </w:p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lastRenderedPageBreak/>
        <w:t>АКТ</w:t>
      </w:r>
    </w:p>
    <w:p w:rsidR="002926A2" w:rsidRPr="002926A2" w:rsidRDefault="002926A2" w:rsidP="002926A2">
      <w:pPr>
        <w:jc w:val="center"/>
        <w:rPr>
          <w:b/>
        </w:rPr>
      </w:pPr>
      <w:r w:rsidRPr="002926A2">
        <w:rPr>
          <w:b/>
        </w:rPr>
        <w:t>ПРИЕМА - ПЕРЕДАЧИ ЗЕМЕЛЬНОГО УЧАСТКА</w:t>
      </w:r>
    </w:p>
    <w:p w:rsidR="002926A2" w:rsidRDefault="002926A2" w:rsidP="002926A2"/>
    <w:p w:rsidR="002926A2" w:rsidRDefault="002926A2" w:rsidP="002926A2">
      <w:pPr>
        <w:jc w:val="right"/>
      </w:pPr>
      <w:r>
        <w:t>__________  20____ г.</w:t>
      </w:r>
    </w:p>
    <w:p w:rsidR="002926A2" w:rsidRDefault="002926A2" w:rsidP="002926A2"/>
    <w:p w:rsidR="002926A2" w:rsidRDefault="002926A2" w:rsidP="002926A2">
      <w:r>
        <w:t xml:space="preserve">            Администрация сельского поселения __________сельсовет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именуемая в дальнейшем «Продавец», в лице председателя Комитета по управлению собственностью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Чишминскому</w:t>
      </w:r>
      <w:proofErr w:type="spellEnd"/>
      <w:r>
        <w:t xml:space="preserve"> району ______________, действующего  на  основании  Соглашения, заключенного с  главой Администрации сельского поселения ________ 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________и  доверенности _______  с   одной   стороны,  в соответствии с протоколом торгов  от  _______ передает земельный участок  площадью  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 _________, расположенный по адресу: __________, а  гр.  __________, именуемый в дальнейшем «Покупатель» с другой стороны,  принял его.  Покупатель осмотрел земельный участок, претензий не имеет.</w:t>
      </w:r>
    </w:p>
    <w:p w:rsidR="002926A2" w:rsidRDefault="002926A2" w:rsidP="002926A2"/>
    <w:p w:rsidR="002926A2" w:rsidRDefault="002926A2" w:rsidP="002926A2">
      <w:r>
        <w:t xml:space="preserve">               </w:t>
      </w:r>
    </w:p>
    <w:p w:rsidR="000B4F72" w:rsidRDefault="002926A2" w:rsidP="002926A2">
      <w:r>
        <w:t xml:space="preserve">Передал:                                                                                            </w:t>
      </w:r>
      <w:r>
        <w:t xml:space="preserve">                           </w:t>
      </w:r>
      <w:bookmarkStart w:id="0" w:name="_GoBack"/>
      <w:bookmarkEnd w:id="0"/>
      <w:r>
        <w:t xml:space="preserve"> </w:t>
      </w:r>
      <w:r w:rsidRPr="002926A2">
        <w:t>Принял:</w:t>
      </w:r>
      <w:r>
        <w:t xml:space="preserve">              </w:t>
      </w:r>
      <w:r>
        <w:t xml:space="preserve">                           </w:t>
      </w:r>
    </w:p>
    <w:sectPr w:rsidR="000B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69"/>
    <w:rsid w:val="000B4F72"/>
    <w:rsid w:val="002926A2"/>
    <w:rsid w:val="009D7969"/>
    <w:rsid w:val="00D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Альянс</dc:creator>
  <cp:lastModifiedBy>Альянс</cp:lastModifiedBy>
  <cp:revision>2</cp:revision>
  <dcterms:created xsi:type="dcterms:W3CDTF">2017-06-27T09:53:00Z</dcterms:created>
  <dcterms:modified xsi:type="dcterms:W3CDTF">2017-06-27T09:53:00Z</dcterms:modified>
</cp:coreProperties>
</file>